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707" w:rsidRPr="00F93707" w:rsidRDefault="00F93707" w:rsidP="00F937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</w:rPr>
      </w:pPr>
    </w:p>
    <w:p w:rsidR="00F93707" w:rsidRPr="00F93707" w:rsidRDefault="00F93707" w:rsidP="00F937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</w:rPr>
      </w:pPr>
    </w:p>
    <w:p w:rsidR="00EC586C" w:rsidRPr="009511F2" w:rsidRDefault="00EC586C" w:rsidP="007804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48B" w:rsidRPr="00AC4418" w:rsidRDefault="008A448B" w:rsidP="008A448B">
      <w:pPr>
        <w:spacing w:after="0" w:line="240" w:lineRule="auto"/>
        <w:ind w:firstLine="709"/>
        <w:jc w:val="center"/>
        <w:rPr>
          <w:rFonts w:ascii="Courier New" w:eastAsia="Times New Roman" w:hAnsi="Courier New" w:cs="Courier New"/>
          <w:b/>
          <w:bCs/>
          <w:color w:val="000000"/>
        </w:rPr>
      </w:pPr>
    </w:p>
    <w:p w:rsidR="008A448B" w:rsidRDefault="008A448B" w:rsidP="008A448B">
      <w:pPr>
        <w:spacing w:after="0" w:line="240" w:lineRule="auto"/>
        <w:ind w:firstLine="709"/>
        <w:jc w:val="center"/>
        <w:rPr>
          <w:rFonts w:ascii="Courier New" w:eastAsia="Times New Roman" w:hAnsi="Courier New" w:cs="Courier New"/>
          <w:b/>
          <w:bCs/>
          <w:color w:val="000000"/>
        </w:rPr>
      </w:pPr>
    </w:p>
    <w:p w:rsidR="007F447F" w:rsidRDefault="007F447F" w:rsidP="008A448B">
      <w:pPr>
        <w:spacing w:after="0" w:line="240" w:lineRule="auto"/>
        <w:ind w:firstLine="709"/>
        <w:jc w:val="center"/>
        <w:rPr>
          <w:rFonts w:ascii="Courier New" w:eastAsia="Times New Roman" w:hAnsi="Courier New" w:cs="Courier New"/>
          <w:b/>
          <w:bCs/>
          <w:color w:val="000000"/>
        </w:rPr>
      </w:pPr>
    </w:p>
    <w:p w:rsidR="007F447F" w:rsidRDefault="007F447F" w:rsidP="008A448B">
      <w:pPr>
        <w:spacing w:after="0" w:line="240" w:lineRule="auto"/>
        <w:ind w:firstLine="709"/>
        <w:jc w:val="center"/>
        <w:rPr>
          <w:rFonts w:ascii="Courier New" w:eastAsia="Times New Roman" w:hAnsi="Courier New" w:cs="Courier New"/>
          <w:b/>
          <w:bCs/>
          <w:color w:val="000000"/>
        </w:rPr>
      </w:pPr>
    </w:p>
    <w:p w:rsidR="00F13EDD" w:rsidRDefault="00F13EDD" w:rsidP="002C2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8A448B" w:rsidRDefault="008A448B" w:rsidP="00055105">
      <w:pPr>
        <w:tabs>
          <w:tab w:val="left" w:pos="9930"/>
        </w:tabs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tbl>
      <w:tblPr>
        <w:tblpPr w:leftFromText="180" w:rightFromText="180" w:vertAnchor="page" w:horzAnchor="page" w:tblpX="10576" w:tblpY="526"/>
        <w:tblW w:w="5764" w:type="dxa"/>
        <w:tblLook w:val="04A0" w:firstRow="1" w:lastRow="0" w:firstColumn="1" w:lastColumn="0" w:noHBand="0" w:noVBand="1"/>
      </w:tblPr>
      <w:tblGrid>
        <w:gridCol w:w="5764"/>
      </w:tblGrid>
      <w:tr w:rsidR="007D43A0" w:rsidRPr="00AC4418" w:rsidTr="007D43A0">
        <w:trPr>
          <w:trHeight w:val="742"/>
        </w:trPr>
        <w:tc>
          <w:tcPr>
            <w:tcW w:w="5764" w:type="dxa"/>
            <w:shd w:val="clear" w:color="auto" w:fill="auto"/>
          </w:tcPr>
          <w:p w:rsidR="007D43A0" w:rsidRDefault="007D43A0" w:rsidP="007D43A0">
            <w:pPr>
              <w:widowControl w:val="0"/>
              <w:spacing w:after="0" w:line="240" w:lineRule="auto"/>
              <w:jc w:val="right"/>
              <w:outlineLvl w:val="1"/>
              <w:rPr>
                <w:rFonts w:ascii="Courier New" w:hAnsi="Courier New" w:cs="Courier New"/>
              </w:rPr>
            </w:pPr>
          </w:p>
          <w:p w:rsidR="00F43B08" w:rsidRDefault="007D43A0" w:rsidP="007D43A0">
            <w:pPr>
              <w:widowControl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r w:rsidRPr="00555912">
              <w:rPr>
                <w:rFonts w:ascii="Courier New" w:hAnsi="Courier New" w:cs="Courier New"/>
              </w:rPr>
              <w:t>Приложение 1                               к постановлению администрации Осинского мун</w:t>
            </w:r>
            <w:r w:rsidR="00F43B08">
              <w:rPr>
                <w:rFonts w:ascii="Courier New" w:hAnsi="Courier New" w:cs="Courier New"/>
              </w:rPr>
              <w:t xml:space="preserve">иципального района      </w:t>
            </w:r>
          </w:p>
          <w:p w:rsidR="007D43A0" w:rsidRDefault="00F43B08" w:rsidP="007D43A0">
            <w:pPr>
              <w:widowControl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bookmarkStart w:id="0" w:name="_GoBack"/>
            <w:bookmarkEnd w:id="0"/>
            <w:r>
              <w:rPr>
                <w:rFonts w:ascii="Courier New" w:hAnsi="Courier New" w:cs="Courier New"/>
              </w:rPr>
              <w:t xml:space="preserve">от "30" декабря </w:t>
            </w:r>
            <w:r w:rsidR="007D43A0" w:rsidRPr="00555912">
              <w:rPr>
                <w:rFonts w:ascii="Courier New" w:hAnsi="Courier New" w:cs="Courier New"/>
              </w:rPr>
              <w:t>2026 г. №</w:t>
            </w:r>
            <w:r>
              <w:rPr>
                <w:rFonts w:ascii="Courier New" w:hAnsi="Courier New" w:cs="Courier New"/>
              </w:rPr>
              <w:t xml:space="preserve"> 712</w:t>
            </w:r>
            <w:r w:rsidR="007D43A0" w:rsidRPr="00555912">
              <w:rPr>
                <w:rFonts w:ascii="Courier New" w:hAnsi="Courier New" w:cs="Courier New"/>
              </w:rPr>
              <w:t xml:space="preserve">    </w:t>
            </w:r>
          </w:p>
          <w:p w:rsidR="007D43A0" w:rsidRDefault="007D43A0" w:rsidP="007D43A0">
            <w:pPr>
              <w:widowControl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</w:p>
          <w:p w:rsidR="007D43A0" w:rsidRDefault="007D43A0" w:rsidP="007D43A0">
            <w:pPr>
              <w:widowControl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Приложение 3</w:t>
            </w:r>
          </w:p>
          <w:p w:rsidR="007D43A0" w:rsidRPr="00954A42" w:rsidRDefault="007D43A0" w:rsidP="007D43A0">
            <w:pPr>
              <w:widowControl w:val="0"/>
              <w:spacing w:after="0" w:line="240" w:lineRule="auto"/>
              <w:outlineLvl w:val="1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муниципальной программе «Обеспечение деятельности мэра района и администрации Осинского муниципального района» </w:t>
            </w:r>
          </w:p>
        </w:tc>
      </w:tr>
    </w:tbl>
    <w:p w:rsidR="009B7A41" w:rsidRDefault="009B7A41" w:rsidP="00055105">
      <w:pPr>
        <w:tabs>
          <w:tab w:val="left" w:pos="6000"/>
        </w:tabs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7D43A0" w:rsidRDefault="007D43A0" w:rsidP="00954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7D43A0" w:rsidRDefault="007D43A0" w:rsidP="00954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954A42" w:rsidRDefault="00954A42" w:rsidP="00954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435DE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РЕСУРСНОЕ ОБЕСПЕЧЕНИЕ РЕАЛИЗАЦИИ </w:t>
      </w:r>
      <w:r w:rsidRPr="003435DE">
        <w:rPr>
          <w:rFonts w:ascii="Arial" w:eastAsia="Times New Roman" w:hAnsi="Arial" w:cs="Arial"/>
          <w:b/>
          <w:bCs/>
          <w:sz w:val="24"/>
          <w:szCs w:val="24"/>
        </w:rPr>
        <w:t xml:space="preserve">МУНИЦИПАЛЬНОЙ ПРОГРАММЫ </w:t>
      </w:r>
    </w:p>
    <w:p w:rsidR="00954A42" w:rsidRPr="003435DE" w:rsidRDefault="00954A42" w:rsidP="00954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435DE">
        <w:rPr>
          <w:rFonts w:ascii="Arial" w:eastAsia="Times New Roman" w:hAnsi="Arial" w:cs="Arial"/>
          <w:b/>
          <w:bCs/>
          <w:sz w:val="24"/>
          <w:szCs w:val="24"/>
        </w:rPr>
        <w:t>ОСИНСКОГО МУНИЦИПАЛЬНОГО РАЙОНА</w:t>
      </w:r>
    </w:p>
    <w:p w:rsidR="00954A42" w:rsidRPr="003435DE" w:rsidRDefault="00954A42" w:rsidP="00954A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435DE">
        <w:rPr>
          <w:rFonts w:ascii="Arial" w:eastAsia="Times New Roman" w:hAnsi="Arial" w:cs="Arial"/>
          <w:b/>
          <w:bCs/>
          <w:sz w:val="24"/>
          <w:szCs w:val="24"/>
        </w:rPr>
        <w:t>ЗА СЧЕТ СРЕДСТВ РАЙОННОГО БЮДЖЕТА</w:t>
      </w:r>
    </w:p>
    <w:p w:rsidR="003435DE" w:rsidRPr="003435DE" w:rsidRDefault="003435DE" w:rsidP="00343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47"/>
        <w:gridCol w:w="2561"/>
        <w:gridCol w:w="1414"/>
        <w:gridCol w:w="1417"/>
        <w:gridCol w:w="1559"/>
        <w:gridCol w:w="1417"/>
        <w:gridCol w:w="1423"/>
        <w:gridCol w:w="1509"/>
      </w:tblGrid>
      <w:tr w:rsidR="00CB6274" w:rsidRPr="003435DE" w:rsidTr="00DE46C3">
        <w:trPr>
          <w:trHeight w:val="464"/>
        </w:trPr>
        <w:tc>
          <w:tcPr>
            <w:tcW w:w="949" w:type="pct"/>
            <w:vMerge w:val="restart"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918" w:type="pct"/>
            <w:vMerge w:val="restart"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3133" w:type="pct"/>
            <w:gridSpan w:val="6"/>
            <w:shd w:val="clear" w:color="auto" w:fill="auto"/>
            <w:vAlign w:val="center"/>
          </w:tcPr>
          <w:p w:rsidR="00CB6274" w:rsidRPr="003435DE" w:rsidRDefault="00CB6274" w:rsidP="00DE46C3">
            <w:pPr>
              <w:jc w:val="center"/>
            </w:pPr>
            <w:r w:rsidRPr="003435DE">
              <w:rPr>
                <w:rFonts w:ascii="Courier New" w:hAnsi="Courier New" w:cs="Courier New"/>
              </w:rPr>
              <w:t xml:space="preserve">Расходы </w:t>
            </w:r>
            <w:r w:rsidRPr="003435DE">
              <w:rPr>
                <w:rFonts w:ascii="Courier New" w:hAnsi="Courier New" w:cs="Courier New"/>
              </w:rPr>
              <w:br/>
              <w:t>(тыс. руб.), годы</w:t>
            </w:r>
          </w:p>
        </w:tc>
      </w:tr>
      <w:tr w:rsidR="001A3593" w:rsidRPr="003435DE" w:rsidTr="00DE46C3">
        <w:trPr>
          <w:trHeight w:val="1123"/>
        </w:trPr>
        <w:tc>
          <w:tcPr>
            <w:tcW w:w="949" w:type="pct"/>
            <w:vMerge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18" w:type="pct"/>
            <w:vMerge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07" w:type="pct"/>
            <w:shd w:val="clear" w:color="auto" w:fill="FFFFFF"/>
            <w:vAlign w:val="center"/>
          </w:tcPr>
          <w:p w:rsidR="00CB6274" w:rsidRPr="003435DE" w:rsidRDefault="008956D6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2024</w:t>
            </w:r>
          </w:p>
        </w:tc>
        <w:tc>
          <w:tcPr>
            <w:tcW w:w="508" w:type="pct"/>
            <w:shd w:val="clear" w:color="auto" w:fill="FFFFFF"/>
            <w:vAlign w:val="center"/>
          </w:tcPr>
          <w:p w:rsidR="00CB6274" w:rsidRPr="003435DE" w:rsidRDefault="008956D6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2025</w:t>
            </w:r>
          </w:p>
        </w:tc>
        <w:tc>
          <w:tcPr>
            <w:tcW w:w="559" w:type="pct"/>
            <w:shd w:val="clear" w:color="auto" w:fill="FFFFFF"/>
            <w:vAlign w:val="center"/>
          </w:tcPr>
          <w:p w:rsidR="00CB6274" w:rsidRPr="003435DE" w:rsidRDefault="008956D6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8" w:type="pct"/>
            <w:shd w:val="clear" w:color="auto" w:fill="FFFFFF"/>
            <w:vAlign w:val="center"/>
          </w:tcPr>
          <w:p w:rsidR="00CB6274" w:rsidRPr="003435DE" w:rsidRDefault="008956D6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</w:p>
        </w:tc>
        <w:tc>
          <w:tcPr>
            <w:tcW w:w="510" w:type="pct"/>
            <w:shd w:val="clear" w:color="auto" w:fill="FFFFFF"/>
          </w:tcPr>
          <w:p w:rsidR="00CB6274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  <w:p w:rsidR="00CB6274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</w:p>
          <w:p w:rsidR="00CB6274" w:rsidRPr="003435DE" w:rsidRDefault="008956D6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</w:p>
        </w:tc>
        <w:tc>
          <w:tcPr>
            <w:tcW w:w="541" w:type="pct"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Всего</w:t>
            </w:r>
          </w:p>
        </w:tc>
      </w:tr>
      <w:tr w:rsidR="001A3593" w:rsidRPr="003435DE" w:rsidTr="00DE46C3">
        <w:trPr>
          <w:trHeight w:val="133"/>
        </w:trPr>
        <w:tc>
          <w:tcPr>
            <w:tcW w:w="949" w:type="pct"/>
            <w:shd w:val="clear" w:color="auto" w:fill="FFFFFF"/>
            <w:noWrap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1</w:t>
            </w:r>
          </w:p>
        </w:tc>
        <w:tc>
          <w:tcPr>
            <w:tcW w:w="918" w:type="pct"/>
            <w:shd w:val="clear" w:color="auto" w:fill="FFFFFF"/>
            <w:noWrap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2</w:t>
            </w:r>
          </w:p>
        </w:tc>
        <w:tc>
          <w:tcPr>
            <w:tcW w:w="507" w:type="pct"/>
            <w:shd w:val="clear" w:color="auto" w:fill="FFFFFF"/>
            <w:noWrap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4</w:t>
            </w:r>
          </w:p>
        </w:tc>
        <w:tc>
          <w:tcPr>
            <w:tcW w:w="508" w:type="pct"/>
            <w:shd w:val="clear" w:color="auto" w:fill="FFFFFF"/>
            <w:noWrap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5</w:t>
            </w:r>
          </w:p>
        </w:tc>
        <w:tc>
          <w:tcPr>
            <w:tcW w:w="559" w:type="pct"/>
            <w:shd w:val="clear" w:color="auto" w:fill="FFFFFF"/>
            <w:vAlign w:val="center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6</w:t>
            </w:r>
          </w:p>
        </w:tc>
        <w:tc>
          <w:tcPr>
            <w:tcW w:w="508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7</w:t>
            </w:r>
          </w:p>
        </w:tc>
        <w:tc>
          <w:tcPr>
            <w:tcW w:w="510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541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</w:p>
        </w:tc>
      </w:tr>
      <w:tr w:rsidR="001A3593" w:rsidRPr="003435DE" w:rsidTr="00DE46C3">
        <w:trPr>
          <w:trHeight w:val="300"/>
        </w:trPr>
        <w:tc>
          <w:tcPr>
            <w:tcW w:w="949" w:type="pct"/>
            <w:vMerge w:val="restar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 xml:space="preserve">Программа «Обеспечение деятельности мэра района и администрации Осинского муниципального района </w:t>
            </w:r>
          </w:p>
        </w:tc>
        <w:tc>
          <w:tcPr>
            <w:tcW w:w="918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507" w:type="pct"/>
            <w:shd w:val="clear" w:color="auto" w:fill="FFFFFF"/>
            <w:noWrap/>
          </w:tcPr>
          <w:p w:rsidR="00CB6274" w:rsidRPr="003435DE" w:rsidRDefault="00E142E9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96398,4</w:t>
            </w:r>
          </w:p>
        </w:tc>
        <w:tc>
          <w:tcPr>
            <w:tcW w:w="508" w:type="pct"/>
            <w:shd w:val="clear" w:color="auto" w:fill="FFFFFF"/>
            <w:noWrap/>
          </w:tcPr>
          <w:p w:rsidR="00CB6274" w:rsidRPr="003435DE" w:rsidRDefault="0009296F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E142E9">
              <w:rPr>
                <w:rFonts w:ascii="Courier New" w:hAnsi="Courier New" w:cs="Courier New"/>
              </w:rPr>
              <w:t>2683,6</w:t>
            </w:r>
          </w:p>
        </w:tc>
        <w:tc>
          <w:tcPr>
            <w:tcW w:w="559" w:type="pct"/>
            <w:shd w:val="clear" w:color="auto" w:fill="FFFFFF"/>
          </w:tcPr>
          <w:p w:rsidR="00CB6274" w:rsidRPr="003435DE" w:rsidRDefault="0009296F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96843,5</w:t>
            </w:r>
          </w:p>
        </w:tc>
        <w:tc>
          <w:tcPr>
            <w:tcW w:w="508" w:type="pct"/>
            <w:shd w:val="clear" w:color="auto" w:fill="FFFFFF"/>
          </w:tcPr>
          <w:p w:rsidR="00CB6274" w:rsidRPr="003435DE" w:rsidRDefault="0009296F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</w:t>
            </w:r>
            <w:r w:rsidR="00E142E9">
              <w:rPr>
                <w:rFonts w:ascii="Courier New" w:hAnsi="Courier New" w:cs="Courier New"/>
                <w:color w:val="000000"/>
              </w:rPr>
              <w:t>9150,7</w:t>
            </w:r>
          </w:p>
        </w:tc>
        <w:tc>
          <w:tcPr>
            <w:tcW w:w="510" w:type="pct"/>
            <w:shd w:val="clear" w:color="auto" w:fill="FFFFFF"/>
          </w:tcPr>
          <w:p w:rsidR="00CB6274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78417,6</w:t>
            </w:r>
          </w:p>
        </w:tc>
        <w:tc>
          <w:tcPr>
            <w:tcW w:w="541" w:type="pct"/>
            <w:shd w:val="clear" w:color="auto" w:fill="FFFFFF"/>
          </w:tcPr>
          <w:p w:rsidR="00CB6274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443493,8</w:t>
            </w:r>
          </w:p>
        </w:tc>
      </w:tr>
      <w:tr w:rsidR="0009296F" w:rsidRPr="003435DE" w:rsidTr="00DE46C3">
        <w:trPr>
          <w:trHeight w:val="227"/>
        </w:trPr>
        <w:tc>
          <w:tcPr>
            <w:tcW w:w="949" w:type="pct"/>
            <w:vMerge/>
            <w:shd w:val="clear" w:color="auto" w:fill="FFFFFF"/>
          </w:tcPr>
          <w:p w:rsidR="0009296F" w:rsidRPr="003435DE" w:rsidRDefault="0009296F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918" w:type="pct"/>
            <w:shd w:val="clear" w:color="auto" w:fill="FFFFFF"/>
          </w:tcPr>
          <w:p w:rsidR="0009296F" w:rsidRPr="003435DE" w:rsidRDefault="0009296F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Администрация Осинского муниципального района (внутриструктурные отделы администрации ОРМО)</w:t>
            </w:r>
          </w:p>
        </w:tc>
        <w:tc>
          <w:tcPr>
            <w:tcW w:w="507" w:type="pct"/>
            <w:shd w:val="clear" w:color="auto" w:fill="FFFFFF"/>
            <w:noWrap/>
          </w:tcPr>
          <w:p w:rsidR="0009296F" w:rsidRPr="003435DE" w:rsidRDefault="00E142E9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96398,4</w:t>
            </w:r>
          </w:p>
        </w:tc>
        <w:tc>
          <w:tcPr>
            <w:tcW w:w="508" w:type="pct"/>
            <w:shd w:val="clear" w:color="auto" w:fill="FFFFFF"/>
            <w:noWrap/>
          </w:tcPr>
          <w:p w:rsidR="0009296F" w:rsidRPr="003435DE" w:rsidRDefault="0009296F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</w:t>
            </w:r>
            <w:r w:rsidR="00E142E9">
              <w:rPr>
                <w:rFonts w:ascii="Courier New" w:hAnsi="Courier New" w:cs="Courier New"/>
              </w:rPr>
              <w:t>2683,6</w:t>
            </w:r>
          </w:p>
        </w:tc>
        <w:tc>
          <w:tcPr>
            <w:tcW w:w="559" w:type="pct"/>
            <w:shd w:val="clear" w:color="auto" w:fill="FFFFFF"/>
          </w:tcPr>
          <w:p w:rsidR="0009296F" w:rsidRPr="003435DE" w:rsidRDefault="0009296F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96843,5</w:t>
            </w:r>
          </w:p>
        </w:tc>
        <w:tc>
          <w:tcPr>
            <w:tcW w:w="508" w:type="pct"/>
            <w:shd w:val="clear" w:color="auto" w:fill="FFFFFF"/>
          </w:tcPr>
          <w:p w:rsidR="0009296F" w:rsidRPr="003435DE" w:rsidRDefault="0009296F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</w:t>
            </w:r>
            <w:r w:rsidR="00E142E9">
              <w:rPr>
                <w:rFonts w:ascii="Courier New" w:hAnsi="Courier New" w:cs="Courier New"/>
                <w:color w:val="000000"/>
              </w:rPr>
              <w:t>9150,7</w:t>
            </w:r>
          </w:p>
        </w:tc>
        <w:tc>
          <w:tcPr>
            <w:tcW w:w="510" w:type="pct"/>
            <w:shd w:val="clear" w:color="auto" w:fill="FFFFFF"/>
          </w:tcPr>
          <w:p w:rsidR="0009296F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78417,6</w:t>
            </w:r>
          </w:p>
        </w:tc>
        <w:tc>
          <w:tcPr>
            <w:tcW w:w="541" w:type="pct"/>
            <w:shd w:val="clear" w:color="auto" w:fill="FFFFFF"/>
          </w:tcPr>
          <w:p w:rsidR="0009296F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443493,8</w:t>
            </w:r>
          </w:p>
        </w:tc>
      </w:tr>
      <w:tr w:rsidR="001A3593" w:rsidRPr="003435DE" w:rsidTr="00DE46C3">
        <w:trPr>
          <w:trHeight w:val="1020"/>
        </w:trPr>
        <w:tc>
          <w:tcPr>
            <w:tcW w:w="949" w:type="pct"/>
            <w:shd w:val="clear" w:color="auto" w:fill="FFFFFF"/>
          </w:tcPr>
          <w:p w:rsidR="008956D6" w:rsidRPr="003435DE" w:rsidRDefault="008956D6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lastRenderedPageBreak/>
              <w:t xml:space="preserve">1. Подпрограмма «Обеспечение деятельности мэра района и администрации Осинского муниципального района </w:t>
            </w:r>
          </w:p>
        </w:tc>
        <w:tc>
          <w:tcPr>
            <w:tcW w:w="918" w:type="pct"/>
            <w:shd w:val="clear" w:color="auto" w:fill="FFFFFF"/>
          </w:tcPr>
          <w:p w:rsidR="008956D6" w:rsidRPr="003435DE" w:rsidRDefault="008956D6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 мероприятия – управление по правовым вопросам и муниципальному заказу, отдел учета и отчетности, отдел по обеспечению деятельности мэра</w:t>
            </w:r>
          </w:p>
          <w:p w:rsidR="008956D6" w:rsidRPr="003435DE" w:rsidRDefault="008956D6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07" w:type="pct"/>
            <w:shd w:val="clear" w:color="auto" w:fill="FFFFFF"/>
            <w:noWrap/>
          </w:tcPr>
          <w:p w:rsidR="008956D6" w:rsidRPr="003435DE" w:rsidRDefault="00F54D99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96315,4</w:t>
            </w:r>
          </w:p>
        </w:tc>
        <w:tc>
          <w:tcPr>
            <w:tcW w:w="508" w:type="pct"/>
            <w:shd w:val="clear" w:color="auto" w:fill="FFFFFF"/>
            <w:noWrap/>
          </w:tcPr>
          <w:p w:rsidR="008956D6" w:rsidRPr="003435DE" w:rsidRDefault="0009296F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92663,6</w:t>
            </w:r>
          </w:p>
        </w:tc>
        <w:tc>
          <w:tcPr>
            <w:tcW w:w="559" w:type="pct"/>
            <w:shd w:val="clear" w:color="auto" w:fill="FFFFFF"/>
          </w:tcPr>
          <w:p w:rsidR="008956D6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96843,5</w:t>
            </w:r>
          </w:p>
        </w:tc>
        <w:tc>
          <w:tcPr>
            <w:tcW w:w="508" w:type="pct"/>
            <w:shd w:val="clear" w:color="auto" w:fill="FFFFFF"/>
          </w:tcPr>
          <w:p w:rsidR="008956D6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79150,7</w:t>
            </w:r>
          </w:p>
        </w:tc>
        <w:tc>
          <w:tcPr>
            <w:tcW w:w="510" w:type="pct"/>
            <w:shd w:val="clear" w:color="auto" w:fill="FFFFFF"/>
          </w:tcPr>
          <w:p w:rsidR="008956D6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78417,6</w:t>
            </w:r>
          </w:p>
        </w:tc>
        <w:tc>
          <w:tcPr>
            <w:tcW w:w="541" w:type="pct"/>
            <w:shd w:val="clear" w:color="auto" w:fill="FFFFFF"/>
          </w:tcPr>
          <w:p w:rsidR="008956D6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443390,8</w:t>
            </w:r>
          </w:p>
        </w:tc>
      </w:tr>
      <w:tr w:rsidR="001A3593" w:rsidRPr="007A0E91" w:rsidTr="00DE46C3">
        <w:trPr>
          <w:trHeight w:val="230"/>
        </w:trPr>
        <w:tc>
          <w:tcPr>
            <w:tcW w:w="949" w:type="pct"/>
            <w:shd w:val="clear" w:color="auto" w:fill="FFFFFF"/>
          </w:tcPr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1.1.Основное мероприятие</w:t>
            </w:r>
          </w:p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 xml:space="preserve">«Обеспечение реализации полномочий мэра района, администрации Осинского муниципального района </w:t>
            </w:r>
          </w:p>
        </w:tc>
        <w:tc>
          <w:tcPr>
            <w:tcW w:w="918" w:type="pct"/>
            <w:shd w:val="clear" w:color="auto" w:fill="FFFFFF"/>
          </w:tcPr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 мероприятия – управление по правовым вопросам и муниципальному заказу, отдел учета и отчетности, отдел по обеспечению деятельности мэра</w:t>
            </w:r>
          </w:p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07" w:type="pct"/>
            <w:shd w:val="clear" w:color="auto" w:fill="FFFFFF"/>
            <w:noWrap/>
          </w:tcPr>
          <w:p w:rsidR="00A01802" w:rsidRPr="007A0E91" w:rsidRDefault="00F54D99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 w:rsidRPr="007A0E91">
              <w:rPr>
                <w:rFonts w:ascii="Courier New" w:hAnsi="Courier New" w:cs="Courier New"/>
                <w:color w:val="000000"/>
              </w:rPr>
              <w:t>89290,4</w:t>
            </w:r>
          </w:p>
        </w:tc>
        <w:tc>
          <w:tcPr>
            <w:tcW w:w="508" w:type="pct"/>
            <w:shd w:val="clear" w:color="auto" w:fill="FFFFFF"/>
            <w:noWrap/>
          </w:tcPr>
          <w:p w:rsidR="00A01802" w:rsidRPr="007A0E91" w:rsidRDefault="00E142E9" w:rsidP="00DE46C3">
            <w:pPr>
              <w:rPr>
                <w:rFonts w:ascii="Courier New" w:hAnsi="Courier New" w:cs="Courier New"/>
              </w:rPr>
            </w:pPr>
            <w:r w:rsidRPr="007A0E91">
              <w:rPr>
                <w:rFonts w:ascii="Courier New" w:hAnsi="Courier New" w:cs="Courier New"/>
              </w:rPr>
              <w:t>84353,6</w:t>
            </w:r>
          </w:p>
        </w:tc>
        <w:tc>
          <w:tcPr>
            <w:tcW w:w="559" w:type="pct"/>
            <w:shd w:val="clear" w:color="auto" w:fill="FFFFFF"/>
          </w:tcPr>
          <w:p w:rsidR="00A01802" w:rsidRPr="007A0E91" w:rsidRDefault="00E142E9" w:rsidP="00DE46C3">
            <w:pPr>
              <w:rPr>
                <w:rFonts w:ascii="Courier New" w:hAnsi="Courier New" w:cs="Courier New"/>
              </w:rPr>
            </w:pPr>
            <w:r w:rsidRPr="007A0E91">
              <w:rPr>
                <w:rFonts w:ascii="Courier New" w:hAnsi="Courier New" w:cs="Courier New"/>
              </w:rPr>
              <w:t>88643,6</w:t>
            </w:r>
          </w:p>
        </w:tc>
        <w:tc>
          <w:tcPr>
            <w:tcW w:w="508" w:type="pct"/>
            <w:shd w:val="clear" w:color="auto" w:fill="FFFFFF"/>
          </w:tcPr>
          <w:p w:rsidR="00A01802" w:rsidRPr="007A0E91" w:rsidRDefault="00E142E9" w:rsidP="00DE46C3">
            <w:pPr>
              <w:rPr>
                <w:rFonts w:ascii="Courier New" w:hAnsi="Courier New" w:cs="Courier New"/>
              </w:rPr>
            </w:pPr>
            <w:r w:rsidRPr="007A0E91">
              <w:rPr>
                <w:rFonts w:ascii="Courier New" w:hAnsi="Courier New" w:cs="Courier New"/>
              </w:rPr>
              <w:t>71050,7</w:t>
            </w:r>
          </w:p>
        </w:tc>
        <w:tc>
          <w:tcPr>
            <w:tcW w:w="510" w:type="pct"/>
            <w:shd w:val="clear" w:color="auto" w:fill="FFFFFF"/>
          </w:tcPr>
          <w:p w:rsidR="00A01802" w:rsidRPr="007A0E91" w:rsidRDefault="00E142E9" w:rsidP="00DE46C3">
            <w:pPr>
              <w:rPr>
                <w:rFonts w:ascii="Courier New" w:hAnsi="Courier New" w:cs="Courier New"/>
              </w:rPr>
            </w:pPr>
            <w:r w:rsidRPr="007A0E91">
              <w:rPr>
                <w:rFonts w:ascii="Courier New" w:hAnsi="Courier New" w:cs="Courier New"/>
              </w:rPr>
              <w:t>70316,6</w:t>
            </w:r>
          </w:p>
        </w:tc>
        <w:tc>
          <w:tcPr>
            <w:tcW w:w="541" w:type="pct"/>
            <w:shd w:val="clear" w:color="auto" w:fill="FFFFFF"/>
          </w:tcPr>
          <w:p w:rsidR="00A01802" w:rsidRPr="007A0E91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 w:rsidRPr="007A0E91">
              <w:rPr>
                <w:rFonts w:ascii="Courier New" w:hAnsi="Courier New" w:cs="Courier New"/>
                <w:color w:val="000000"/>
              </w:rPr>
              <w:t>403654,9</w:t>
            </w:r>
          </w:p>
        </w:tc>
      </w:tr>
      <w:tr w:rsidR="001A3593" w:rsidRPr="003435DE" w:rsidTr="00DE46C3">
        <w:trPr>
          <w:trHeight w:val="266"/>
        </w:trPr>
        <w:tc>
          <w:tcPr>
            <w:tcW w:w="949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1.2.Обеспечение непредвиденных расходов за счет средств резервного фонда</w:t>
            </w: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918" w:type="pct"/>
            <w:shd w:val="clear" w:color="auto" w:fill="FFFFFF"/>
          </w:tcPr>
          <w:p w:rsidR="00CB6274" w:rsidRPr="003435DE" w:rsidRDefault="00CB6274" w:rsidP="007D43A0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 мероприятия – Отдел по делам ГО и ЧС</w:t>
            </w:r>
          </w:p>
        </w:tc>
        <w:tc>
          <w:tcPr>
            <w:tcW w:w="507" w:type="pct"/>
            <w:shd w:val="clear" w:color="auto" w:fill="FFFFFF"/>
            <w:noWrap/>
          </w:tcPr>
          <w:p w:rsidR="00CB6274" w:rsidRPr="003435DE" w:rsidRDefault="00A01802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250,0</w:t>
            </w:r>
          </w:p>
        </w:tc>
        <w:tc>
          <w:tcPr>
            <w:tcW w:w="508" w:type="pct"/>
            <w:shd w:val="clear" w:color="auto" w:fill="FFFFFF"/>
            <w:noWrap/>
          </w:tcPr>
          <w:p w:rsidR="00CB6274" w:rsidRPr="003435DE" w:rsidRDefault="00CB6274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250,0</w:t>
            </w:r>
          </w:p>
        </w:tc>
        <w:tc>
          <w:tcPr>
            <w:tcW w:w="559" w:type="pct"/>
            <w:shd w:val="clear" w:color="auto" w:fill="FFFFFF"/>
          </w:tcPr>
          <w:p w:rsidR="00CB6274" w:rsidRPr="003435DE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250,0</w:t>
            </w:r>
          </w:p>
        </w:tc>
        <w:tc>
          <w:tcPr>
            <w:tcW w:w="508" w:type="pct"/>
            <w:shd w:val="clear" w:color="auto" w:fill="FFFFFF"/>
          </w:tcPr>
          <w:p w:rsidR="00CB6274" w:rsidRPr="003435DE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250,0</w:t>
            </w:r>
          </w:p>
        </w:tc>
        <w:tc>
          <w:tcPr>
            <w:tcW w:w="510" w:type="pct"/>
            <w:shd w:val="clear" w:color="auto" w:fill="FFFFFF"/>
          </w:tcPr>
          <w:p w:rsidR="00CB6274" w:rsidRPr="003435DE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250,0</w:t>
            </w:r>
          </w:p>
        </w:tc>
        <w:tc>
          <w:tcPr>
            <w:tcW w:w="541" w:type="pct"/>
            <w:shd w:val="clear" w:color="auto" w:fill="FFFFFF"/>
          </w:tcPr>
          <w:p w:rsidR="00CB6274" w:rsidRPr="003435DE" w:rsidRDefault="00A01802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1250,0</w:t>
            </w:r>
          </w:p>
        </w:tc>
      </w:tr>
      <w:tr w:rsidR="001A3593" w:rsidRPr="003435DE" w:rsidTr="00DE46C3">
        <w:trPr>
          <w:trHeight w:val="266"/>
        </w:trPr>
        <w:tc>
          <w:tcPr>
            <w:tcW w:w="949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1.3. Основное мероприятие</w:t>
            </w: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«Награждение Почетной грамотой и Благодарностью мэра района»</w:t>
            </w: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918" w:type="pct"/>
            <w:shd w:val="clear" w:color="auto" w:fill="FFFFFF"/>
          </w:tcPr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lastRenderedPageBreak/>
              <w:t>исполнитель мероприятия - Отдел по обеспечению деятельности мэра</w:t>
            </w:r>
          </w:p>
          <w:p w:rsidR="00CB6274" w:rsidRPr="003435DE" w:rsidRDefault="00CB6274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07" w:type="pct"/>
            <w:shd w:val="clear" w:color="auto" w:fill="FFFFFF"/>
            <w:noWrap/>
          </w:tcPr>
          <w:p w:rsidR="00CB6274" w:rsidRPr="003435DE" w:rsidRDefault="00F54D99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428</w:t>
            </w:r>
            <w:r w:rsidR="00A01802">
              <w:rPr>
                <w:rFonts w:ascii="Courier New" w:hAnsi="Courier New" w:cs="Courier New"/>
              </w:rPr>
              <w:t>,0</w:t>
            </w:r>
          </w:p>
        </w:tc>
        <w:tc>
          <w:tcPr>
            <w:tcW w:w="508" w:type="pct"/>
            <w:shd w:val="clear" w:color="auto" w:fill="FFFFFF"/>
            <w:noWrap/>
          </w:tcPr>
          <w:p w:rsidR="00CB6274" w:rsidRPr="003435DE" w:rsidRDefault="00E142E9" w:rsidP="00DE46C3">
            <w:pPr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622,3</w:t>
            </w:r>
          </w:p>
        </w:tc>
        <w:tc>
          <w:tcPr>
            <w:tcW w:w="559" w:type="pct"/>
            <w:shd w:val="clear" w:color="auto" w:fill="FFFFFF"/>
          </w:tcPr>
          <w:p w:rsidR="00CB6274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450,0</w:t>
            </w:r>
          </w:p>
        </w:tc>
        <w:tc>
          <w:tcPr>
            <w:tcW w:w="508" w:type="pct"/>
            <w:shd w:val="clear" w:color="auto" w:fill="FFFFFF"/>
          </w:tcPr>
          <w:p w:rsidR="00CB6274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350,0</w:t>
            </w:r>
          </w:p>
        </w:tc>
        <w:tc>
          <w:tcPr>
            <w:tcW w:w="510" w:type="pct"/>
            <w:shd w:val="clear" w:color="auto" w:fill="FFFFFF"/>
          </w:tcPr>
          <w:p w:rsidR="00CB6274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351,0</w:t>
            </w:r>
          </w:p>
        </w:tc>
        <w:tc>
          <w:tcPr>
            <w:tcW w:w="541" w:type="pct"/>
            <w:shd w:val="clear" w:color="auto" w:fill="FFFFFF"/>
          </w:tcPr>
          <w:p w:rsidR="00CB6274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2201,3</w:t>
            </w:r>
          </w:p>
        </w:tc>
      </w:tr>
      <w:tr w:rsidR="001A3593" w:rsidRPr="003435DE" w:rsidTr="00DE46C3">
        <w:trPr>
          <w:trHeight w:val="266"/>
        </w:trPr>
        <w:tc>
          <w:tcPr>
            <w:tcW w:w="949" w:type="pct"/>
            <w:shd w:val="clear" w:color="auto" w:fill="FFFFFF"/>
          </w:tcPr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1.4. Основное мероприятие «Выплата муниципальной пенсии»</w:t>
            </w:r>
          </w:p>
        </w:tc>
        <w:tc>
          <w:tcPr>
            <w:tcW w:w="918" w:type="pct"/>
            <w:shd w:val="clear" w:color="auto" w:fill="FFFFFF"/>
          </w:tcPr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 мероприятия – управление по правовым вопросам и муниципальному заказу, отдел учета и отчетности, отдел по обеспечению деятельности мэра</w:t>
            </w:r>
          </w:p>
          <w:p w:rsidR="00A01802" w:rsidRPr="003435DE" w:rsidRDefault="00A01802" w:rsidP="00DE46C3">
            <w:pPr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07" w:type="pct"/>
            <w:shd w:val="clear" w:color="auto" w:fill="FFFFFF"/>
            <w:noWrap/>
          </w:tcPr>
          <w:p w:rsidR="00A01802" w:rsidRPr="003435DE" w:rsidRDefault="00F54D99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6251</w:t>
            </w:r>
            <w:r w:rsidR="008F5FE2">
              <w:rPr>
                <w:rFonts w:ascii="Courier New" w:hAnsi="Courier New" w:cs="Courier New"/>
                <w:color w:val="000000"/>
              </w:rPr>
              <w:t>,0</w:t>
            </w:r>
          </w:p>
        </w:tc>
        <w:tc>
          <w:tcPr>
            <w:tcW w:w="508" w:type="pct"/>
            <w:shd w:val="clear" w:color="auto" w:fill="FFFFFF"/>
            <w:noWrap/>
          </w:tcPr>
          <w:p w:rsidR="00A01802" w:rsidRDefault="00E142E9" w:rsidP="00DE46C3">
            <w:r>
              <w:rPr>
                <w:rFonts w:ascii="Courier New" w:hAnsi="Courier New" w:cs="Courier New"/>
                <w:color w:val="000000"/>
              </w:rPr>
              <w:t>7437,6</w:t>
            </w:r>
          </w:p>
        </w:tc>
        <w:tc>
          <w:tcPr>
            <w:tcW w:w="559" w:type="pct"/>
            <w:shd w:val="clear" w:color="auto" w:fill="FFFFFF"/>
          </w:tcPr>
          <w:p w:rsidR="00A01802" w:rsidRDefault="00E142E9" w:rsidP="00DE46C3">
            <w:r>
              <w:rPr>
                <w:rFonts w:ascii="Courier New" w:hAnsi="Courier New" w:cs="Courier New"/>
                <w:color w:val="000000"/>
              </w:rPr>
              <w:t>7500,0</w:t>
            </w:r>
          </w:p>
        </w:tc>
        <w:tc>
          <w:tcPr>
            <w:tcW w:w="508" w:type="pct"/>
            <w:shd w:val="clear" w:color="auto" w:fill="FFFFFF"/>
          </w:tcPr>
          <w:p w:rsidR="00A01802" w:rsidRDefault="00E142E9" w:rsidP="00DE46C3">
            <w:r>
              <w:rPr>
                <w:rFonts w:ascii="Courier New" w:hAnsi="Courier New" w:cs="Courier New"/>
                <w:color w:val="000000"/>
              </w:rPr>
              <w:t>7500,0</w:t>
            </w:r>
          </w:p>
        </w:tc>
        <w:tc>
          <w:tcPr>
            <w:tcW w:w="510" w:type="pct"/>
            <w:shd w:val="clear" w:color="auto" w:fill="FFFFFF"/>
          </w:tcPr>
          <w:p w:rsidR="00A01802" w:rsidRDefault="00E142E9" w:rsidP="00DE46C3">
            <w:r>
              <w:rPr>
                <w:rFonts w:ascii="Courier New" w:hAnsi="Courier New" w:cs="Courier New"/>
                <w:color w:val="000000"/>
              </w:rPr>
              <w:t>7500,0</w:t>
            </w:r>
          </w:p>
        </w:tc>
        <w:tc>
          <w:tcPr>
            <w:tcW w:w="541" w:type="pct"/>
            <w:shd w:val="clear" w:color="auto" w:fill="FFFFFF"/>
          </w:tcPr>
          <w:p w:rsidR="00A01802" w:rsidRPr="003435DE" w:rsidRDefault="00E142E9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36188,6</w:t>
            </w:r>
          </w:p>
        </w:tc>
      </w:tr>
      <w:tr w:rsidR="00072496" w:rsidRPr="003435DE" w:rsidTr="00DE46C3">
        <w:trPr>
          <w:trHeight w:val="266"/>
        </w:trPr>
        <w:tc>
          <w:tcPr>
            <w:tcW w:w="949" w:type="pct"/>
            <w:shd w:val="clear" w:color="auto" w:fill="FFFFFF"/>
          </w:tcPr>
          <w:p w:rsidR="00072496" w:rsidRPr="00055105" w:rsidRDefault="00072496" w:rsidP="00DE46C3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1.5. Основное мероприятие «Осуществление полномочий по внутреннему муниципальному контролю сельских поселений на уровень</w:t>
            </w:r>
            <w:r w:rsidR="00780492" w:rsidRPr="00055105">
              <w:rPr>
                <w:rFonts w:ascii="Courier New" w:hAnsi="Courier New" w:cs="Courier New"/>
              </w:rPr>
              <w:t xml:space="preserve"> администрации Осинского муниципального района</w:t>
            </w:r>
            <w:r w:rsidRPr="00055105">
              <w:rPr>
                <w:rFonts w:ascii="Courier New" w:hAnsi="Courier New" w:cs="Courier New"/>
              </w:rPr>
              <w:t>»</w:t>
            </w:r>
          </w:p>
        </w:tc>
        <w:tc>
          <w:tcPr>
            <w:tcW w:w="918" w:type="pct"/>
            <w:shd w:val="clear" w:color="auto" w:fill="FFFFFF"/>
          </w:tcPr>
          <w:p w:rsidR="00072496" w:rsidRPr="00055105" w:rsidRDefault="00072496" w:rsidP="00DE46C3">
            <w:pPr>
              <w:spacing w:after="0" w:line="240" w:lineRule="auto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ответственный исполнитель мероприятия- отдел по внутреннему финансовому контролю</w:t>
            </w:r>
          </w:p>
        </w:tc>
        <w:tc>
          <w:tcPr>
            <w:tcW w:w="507" w:type="pct"/>
            <w:shd w:val="clear" w:color="auto" w:fill="auto"/>
            <w:noWrap/>
          </w:tcPr>
          <w:p w:rsidR="00072496" w:rsidRPr="00055105" w:rsidRDefault="00072496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96,00</w:t>
            </w:r>
          </w:p>
        </w:tc>
        <w:tc>
          <w:tcPr>
            <w:tcW w:w="508" w:type="pct"/>
            <w:shd w:val="clear" w:color="auto" w:fill="auto"/>
            <w:noWrap/>
          </w:tcPr>
          <w:p w:rsidR="00072496" w:rsidRPr="00055105" w:rsidRDefault="003779EB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96</w:t>
            </w:r>
            <w:r w:rsidR="00072496" w:rsidRPr="00055105">
              <w:rPr>
                <w:rFonts w:ascii="Courier New" w:hAnsi="Courier New" w:cs="Courier New"/>
              </w:rPr>
              <w:t>,00</w:t>
            </w:r>
          </w:p>
        </w:tc>
        <w:tc>
          <w:tcPr>
            <w:tcW w:w="559" w:type="pct"/>
            <w:shd w:val="clear" w:color="auto" w:fill="auto"/>
          </w:tcPr>
          <w:p w:rsidR="00072496" w:rsidRPr="00055105" w:rsidRDefault="003779EB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96</w:t>
            </w:r>
            <w:r w:rsidR="00072496" w:rsidRPr="00055105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8" w:type="pct"/>
          </w:tcPr>
          <w:p w:rsidR="00072496" w:rsidRPr="00055105" w:rsidRDefault="00072496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0" w:type="pct"/>
            <w:shd w:val="clear" w:color="auto" w:fill="auto"/>
          </w:tcPr>
          <w:p w:rsidR="00072496" w:rsidRPr="00055105" w:rsidRDefault="00072496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1" w:type="pct"/>
            <w:shd w:val="clear" w:color="auto" w:fill="FFFFFF"/>
          </w:tcPr>
          <w:p w:rsidR="00072496" w:rsidRPr="00055105" w:rsidRDefault="003779EB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055105">
              <w:rPr>
                <w:rFonts w:ascii="Courier New" w:hAnsi="Courier New" w:cs="Courier New"/>
              </w:rPr>
              <w:t>288</w:t>
            </w:r>
            <w:r w:rsidR="00072496" w:rsidRPr="00055105">
              <w:rPr>
                <w:rFonts w:ascii="Courier New" w:hAnsi="Courier New" w:cs="Courier New"/>
              </w:rPr>
              <w:t>,0</w:t>
            </w:r>
          </w:p>
        </w:tc>
      </w:tr>
      <w:tr w:rsidR="001A3593" w:rsidRPr="003435DE" w:rsidTr="00DE46C3">
        <w:trPr>
          <w:trHeight w:val="266"/>
        </w:trPr>
        <w:tc>
          <w:tcPr>
            <w:tcW w:w="949" w:type="pct"/>
            <w:shd w:val="clear" w:color="auto" w:fill="auto"/>
          </w:tcPr>
          <w:p w:rsidR="00CB6274" w:rsidRPr="003435DE" w:rsidRDefault="00CB6274" w:rsidP="00DE46C3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2. Подпрограмма «Эффективное управление муниципальным заказом»</w:t>
            </w:r>
          </w:p>
        </w:tc>
        <w:tc>
          <w:tcPr>
            <w:tcW w:w="918" w:type="pct"/>
            <w:shd w:val="clear" w:color="auto" w:fill="auto"/>
          </w:tcPr>
          <w:p w:rsidR="00CB6274" w:rsidRPr="003435DE" w:rsidRDefault="00CB6274" w:rsidP="00DE46C3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3435DE">
              <w:rPr>
                <w:rFonts w:ascii="Courier New" w:hAnsi="Courier New" w:cs="Courier New"/>
              </w:rPr>
              <w:t>ответственный исполнитель мероприятия – управление по правовым вопросам и муниципальному заказу, отдел учета и отчетности</w:t>
            </w:r>
          </w:p>
        </w:tc>
        <w:tc>
          <w:tcPr>
            <w:tcW w:w="507" w:type="pct"/>
            <w:shd w:val="clear" w:color="auto" w:fill="auto"/>
            <w:noWrap/>
          </w:tcPr>
          <w:p w:rsidR="00CB6274" w:rsidRPr="003435DE" w:rsidRDefault="00F54D99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83</w:t>
            </w:r>
            <w:r w:rsidR="001B661C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508" w:type="pct"/>
            <w:shd w:val="clear" w:color="auto" w:fill="auto"/>
            <w:noWrap/>
          </w:tcPr>
          <w:p w:rsidR="00CB6274" w:rsidRPr="003435DE" w:rsidRDefault="003779EB" w:rsidP="00DE4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20</w:t>
            </w:r>
            <w:r w:rsidR="00CB6274">
              <w:rPr>
                <w:rFonts w:ascii="Courier New" w:hAnsi="Courier New" w:cs="Courier New"/>
                <w:color w:val="000000"/>
              </w:rPr>
              <w:t>,00</w:t>
            </w:r>
          </w:p>
        </w:tc>
        <w:tc>
          <w:tcPr>
            <w:tcW w:w="559" w:type="pct"/>
            <w:shd w:val="clear" w:color="auto" w:fill="auto"/>
          </w:tcPr>
          <w:p w:rsidR="00CB6274" w:rsidRPr="003435DE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0,00</w:t>
            </w:r>
          </w:p>
        </w:tc>
        <w:tc>
          <w:tcPr>
            <w:tcW w:w="508" w:type="pct"/>
          </w:tcPr>
          <w:p w:rsidR="00CB6274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0,00</w:t>
            </w:r>
          </w:p>
        </w:tc>
        <w:tc>
          <w:tcPr>
            <w:tcW w:w="510" w:type="pct"/>
            <w:shd w:val="clear" w:color="auto" w:fill="auto"/>
          </w:tcPr>
          <w:p w:rsidR="00CB6274" w:rsidRPr="003435DE" w:rsidRDefault="00CB6274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0,00</w:t>
            </w:r>
          </w:p>
        </w:tc>
        <w:tc>
          <w:tcPr>
            <w:tcW w:w="541" w:type="pct"/>
            <w:shd w:val="clear" w:color="auto" w:fill="auto"/>
          </w:tcPr>
          <w:p w:rsidR="00CB6274" w:rsidRPr="003435DE" w:rsidRDefault="003779EB" w:rsidP="00DE46C3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10</w:t>
            </w:r>
            <w:r w:rsidR="00F54D99">
              <w:rPr>
                <w:rFonts w:ascii="Courier New" w:hAnsi="Courier New" w:cs="Courier New"/>
                <w:color w:val="000000"/>
              </w:rPr>
              <w:t>3</w:t>
            </w:r>
            <w:r w:rsidR="001B661C">
              <w:rPr>
                <w:rFonts w:ascii="Courier New" w:hAnsi="Courier New" w:cs="Courier New"/>
                <w:color w:val="000000"/>
              </w:rPr>
              <w:t>,00</w:t>
            </w:r>
          </w:p>
        </w:tc>
      </w:tr>
    </w:tbl>
    <w:p w:rsidR="003435DE" w:rsidRPr="003435DE" w:rsidRDefault="00DE46C3" w:rsidP="003435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textWrapping" w:clear="all"/>
      </w:r>
    </w:p>
    <w:p w:rsidR="002A482E" w:rsidRDefault="002A482E" w:rsidP="0050045E">
      <w:pPr>
        <w:tabs>
          <w:tab w:val="left" w:pos="9930"/>
        </w:tabs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734819" w:rsidRDefault="00734819" w:rsidP="0050045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26282F"/>
          <w:sz w:val="24"/>
          <w:szCs w:val="24"/>
          <w:highlight w:val="yellow"/>
        </w:rPr>
      </w:pPr>
    </w:p>
    <w:sectPr w:rsidR="00734819" w:rsidSect="007D43A0">
      <w:headerReference w:type="even" r:id="rId8"/>
      <w:headerReference w:type="first" r:id="rId9"/>
      <w:pgSz w:w="16837" w:h="11905" w:orient="landscape"/>
      <w:pgMar w:top="799" w:right="1440" w:bottom="110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390" w:rsidRDefault="00176390" w:rsidP="006157DE">
      <w:pPr>
        <w:spacing w:after="0" w:line="240" w:lineRule="auto"/>
      </w:pPr>
      <w:r>
        <w:separator/>
      </w:r>
    </w:p>
  </w:endnote>
  <w:endnote w:type="continuationSeparator" w:id="0">
    <w:p w:rsidR="00176390" w:rsidRDefault="00176390" w:rsidP="00615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390" w:rsidRDefault="00176390" w:rsidP="006157DE">
      <w:pPr>
        <w:spacing w:after="0" w:line="240" w:lineRule="auto"/>
      </w:pPr>
      <w:r>
        <w:separator/>
      </w:r>
    </w:p>
  </w:footnote>
  <w:footnote w:type="continuationSeparator" w:id="0">
    <w:p w:rsidR="00176390" w:rsidRDefault="00176390" w:rsidP="00615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B0D" w:rsidRDefault="00804C98" w:rsidP="00AD27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6B0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6B0D" w:rsidRDefault="007C6B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B0D" w:rsidRDefault="007C6B0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E38B3"/>
    <w:multiLevelType w:val="hybridMultilevel"/>
    <w:tmpl w:val="9D4CF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B4EF6"/>
    <w:multiLevelType w:val="hybridMultilevel"/>
    <w:tmpl w:val="D3669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C9E"/>
    <w:multiLevelType w:val="hybridMultilevel"/>
    <w:tmpl w:val="2CBC9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46248"/>
    <w:multiLevelType w:val="hybridMultilevel"/>
    <w:tmpl w:val="BC4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8B"/>
    <w:rsid w:val="00000E72"/>
    <w:rsid w:val="000218D9"/>
    <w:rsid w:val="000412D1"/>
    <w:rsid w:val="00050A8E"/>
    <w:rsid w:val="00055105"/>
    <w:rsid w:val="00072496"/>
    <w:rsid w:val="00077720"/>
    <w:rsid w:val="00090B4D"/>
    <w:rsid w:val="0009296F"/>
    <w:rsid w:val="00093990"/>
    <w:rsid w:val="000A0BB4"/>
    <w:rsid w:val="000D2690"/>
    <w:rsid w:val="000E2E89"/>
    <w:rsid w:val="000E494F"/>
    <w:rsid w:val="000E4DCC"/>
    <w:rsid w:val="00102FBC"/>
    <w:rsid w:val="00131563"/>
    <w:rsid w:val="00141405"/>
    <w:rsid w:val="00143CB5"/>
    <w:rsid w:val="00150E01"/>
    <w:rsid w:val="00176390"/>
    <w:rsid w:val="001A3593"/>
    <w:rsid w:val="001A4B4F"/>
    <w:rsid w:val="001B0BC7"/>
    <w:rsid w:val="001B21D9"/>
    <w:rsid w:val="001B661C"/>
    <w:rsid w:val="001C199B"/>
    <w:rsid w:val="001C1BD3"/>
    <w:rsid w:val="001E2043"/>
    <w:rsid w:val="001E6E53"/>
    <w:rsid w:val="001F4322"/>
    <w:rsid w:val="001F7421"/>
    <w:rsid w:val="0020338B"/>
    <w:rsid w:val="0021093F"/>
    <w:rsid w:val="00216822"/>
    <w:rsid w:val="00222270"/>
    <w:rsid w:val="0022381C"/>
    <w:rsid w:val="00224D62"/>
    <w:rsid w:val="00226971"/>
    <w:rsid w:val="0024107B"/>
    <w:rsid w:val="00245C6C"/>
    <w:rsid w:val="002465AF"/>
    <w:rsid w:val="002614ED"/>
    <w:rsid w:val="002A482E"/>
    <w:rsid w:val="002A7EF4"/>
    <w:rsid w:val="002C2334"/>
    <w:rsid w:val="002C4E64"/>
    <w:rsid w:val="002D0B33"/>
    <w:rsid w:val="002D5F8C"/>
    <w:rsid w:val="0031474E"/>
    <w:rsid w:val="003177DB"/>
    <w:rsid w:val="00317D38"/>
    <w:rsid w:val="0033008F"/>
    <w:rsid w:val="00331578"/>
    <w:rsid w:val="003321F4"/>
    <w:rsid w:val="003433E3"/>
    <w:rsid w:val="003435DE"/>
    <w:rsid w:val="0036737A"/>
    <w:rsid w:val="003779EB"/>
    <w:rsid w:val="003840CE"/>
    <w:rsid w:val="00392138"/>
    <w:rsid w:val="003959EC"/>
    <w:rsid w:val="003B3E29"/>
    <w:rsid w:val="003C0419"/>
    <w:rsid w:val="003D000B"/>
    <w:rsid w:val="003D2BD6"/>
    <w:rsid w:val="00403E25"/>
    <w:rsid w:val="0040572E"/>
    <w:rsid w:val="00410054"/>
    <w:rsid w:val="00434C9C"/>
    <w:rsid w:val="004462ED"/>
    <w:rsid w:val="00447964"/>
    <w:rsid w:val="00466840"/>
    <w:rsid w:val="00466EE1"/>
    <w:rsid w:val="0049401C"/>
    <w:rsid w:val="00496E39"/>
    <w:rsid w:val="004A1499"/>
    <w:rsid w:val="004A6536"/>
    <w:rsid w:val="004C5B4F"/>
    <w:rsid w:val="004F55CC"/>
    <w:rsid w:val="0050045E"/>
    <w:rsid w:val="005136B4"/>
    <w:rsid w:val="005236D6"/>
    <w:rsid w:val="0053209C"/>
    <w:rsid w:val="00535678"/>
    <w:rsid w:val="00554511"/>
    <w:rsid w:val="00555912"/>
    <w:rsid w:val="00563028"/>
    <w:rsid w:val="00582ABE"/>
    <w:rsid w:val="00586BA8"/>
    <w:rsid w:val="005918C4"/>
    <w:rsid w:val="00595993"/>
    <w:rsid w:val="005A0098"/>
    <w:rsid w:val="005B5C53"/>
    <w:rsid w:val="005C1F4B"/>
    <w:rsid w:val="005C25E4"/>
    <w:rsid w:val="005D4F88"/>
    <w:rsid w:val="005E2945"/>
    <w:rsid w:val="005F0A5F"/>
    <w:rsid w:val="005F46D2"/>
    <w:rsid w:val="005F6C91"/>
    <w:rsid w:val="006027EA"/>
    <w:rsid w:val="006060B1"/>
    <w:rsid w:val="006102AB"/>
    <w:rsid w:val="006157DE"/>
    <w:rsid w:val="00620D5D"/>
    <w:rsid w:val="00622E83"/>
    <w:rsid w:val="00624627"/>
    <w:rsid w:val="0063388D"/>
    <w:rsid w:val="00666D13"/>
    <w:rsid w:val="006751FA"/>
    <w:rsid w:val="006A7D3B"/>
    <w:rsid w:val="006C04BD"/>
    <w:rsid w:val="006C5CB3"/>
    <w:rsid w:val="006D0BF1"/>
    <w:rsid w:val="006E20F9"/>
    <w:rsid w:val="006F11A7"/>
    <w:rsid w:val="00711177"/>
    <w:rsid w:val="00712E85"/>
    <w:rsid w:val="007306DE"/>
    <w:rsid w:val="00734819"/>
    <w:rsid w:val="00736E22"/>
    <w:rsid w:val="00752089"/>
    <w:rsid w:val="007668E9"/>
    <w:rsid w:val="00780492"/>
    <w:rsid w:val="0078783C"/>
    <w:rsid w:val="00792D0F"/>
    <w:rsid w:val="007A0E91"/>
    <w:rsid w:val="007C24D8"/>
    <w:rsid w:val="007C6B0D"/>
    <w:rsid w:val="007D43A0"/>
    <w:rsid w:val="007D5A04"/>
    <w:rsid w:val="007F1139"/>
    <w:rsid w:val="007F447F"/>
    <w:rsid w:val="00801539"/>
    <w:rsid w:val="00804C98"/>
    <w:rsid w:val="0081046B"/>
    <w:rsid w:val="0081423C"/>
    <w:rsid w:val="00830B4D"/>
    <w:rsid w:val="00870CC7"/>
    <w:rsid w:val="00887E84"/>
    <w:rsid w:val="008956D6"/>
    <w:rsid w:val="00897E16"/>
    <w:rsid w:val="008A448B"/>
    <w:rsid w:val="008A74C6"/>
    <w:rsid w:val="008B6D29"/>
    <w:rsid w:val="008E55B8"/>
    <w:rsid w:val="008F4ADF"/>
    <w:rsid w:val="008F55CD"/>
    <w:rsid w:val="008F5FE2"/>
    <w:rsid w:val="00910810"/>
    <w:rsid w:val="009135E6"/>
    <w:rsid w:val="00924114"/>
    <w:rsid w:val="00936BCE"/>
    <w:rsid w:val="00943388"/>
    <w:rsid w:val="00954A42"/>
    <w:rsid w:val="009708A1"/>
    <w:rsid w:val="00992A7E"/>
    <w:rsid w:val="00994BF6"/>
    <w:rsid w:val="009A0EF0"/>
    <w:rsid w:val="009A459D"/>
    <w:rsid w:val="009B1956"/>
    <w:rsid w:val="009B7A41"/>
    <w:rsid w:val="009D23AA"/>
    <w:rsid w:val="009D2F19"/>
    <w:rsid w:val="009E6375"/>
    <w:rsid w:val="009F7F73"/>
    <w:rsid w:val="00A01802"/>
    <w:rsid w:val="00A11C46"/>
    <w:rsid w:val="00A1693E"/>
    <w:rsid w:val="00A306A5"/>
    <w:rsid w:val="00A409BF"/>
    <w:rsid w:val="00A523A2"/>
    <w:rsid w:val="00A54191"/>
    <w:rsid w:val="00A60234"/>
    <w:rsid w:val="00A70438"/>
    <w:rsid w:val="00A72F20"/>
    <w:rsid w:val="00AB1CF8"/>
    <w:rsid w:val="00AC5F7A"/>
    <w:rsid w:val="00AD0BD4"/>
    <w:rsid w:val="00AD27A6"/>
    <w:rsid w:val="00AD3756"/>
    <w:rsid w:val="00AF190C"/>
    <w:rsid w:val="00B06591"/>
    <w:rsid w:val="00B10F76"/>
    <w:rsid w:val="00B15C53"/>
    <w:rsid w:val="00B23493"/>
    <w:rsid w:val="00B25CD7"/>
    <w:rsid w:val="00B36D17"/>
    <w:rsid w:val="00B41435"/>
    <w:rsid w:val="00B43ADE"/>
    <w:rsid w:val="00B45F8E"/>
    <w:rsid w:val="00B50BB3"/>
    <w:rsid w:val="00B6112C"/>
    <w:rsid w:val="00B71B18"/>
    <w:rsid w:val="00B738AF"/>
    <w:rsid w:val="00B86AE6"/>
    <w:rsid w:val="00B872B3"/>
    <w:rsid w:val="00BA315E"/>
    <w:rsid w:val="00BB2AF8"/>
    <w:rsid w:val="00BB636B"/>
    <w:rsid w:val="00BB6433"/>
    <w:rsid w:val="00BB7292"/>
    <w:rsid w:val="00BE42A3"/>
    <w:rsid w:val="00C038C5"/>
    <w:rsid w:val="00C2767C"/>
    <w:rsid w:val="00C364F8"/>
    <w:rsid w:val="00C45FD4"/>
    <w:rsid w:val="00C47879"/>
    <w:rsid w:val="00C529F9"/>
    <w:rsid w:val="00C57CFB"/>
    <w:rsid w:val="00C63AC4"/>
    <w:rsid w:val="00C77918"/>
    <w:rsid w:val="00C84AB5"/>
    <w:rsid w:val="00C86880"/>
    <w:rsid w:val="00CA15EC"/>
    <w:rsid w:val="00CB019E"/>
    <w:rsid w:val="00CB24A8"/>
    <w:rsid w:val="00CB6274"/>
    <w:rsid w:val="00CB6F2F"/>
    <w:rsid w:val="00CD105B"/>
    <w:rsid w:val="00D0552C"/>
    <w:rsid w:val="00D14D10"/>
    <w:rsid w:val="00D27FE1"/>
    <w:rsid w:val="00D44BE1"/>
    <w:rsid w:val="00D57D50"/>
    <w:rsid w:val="00D708B6"/>
    <w:rsid w:val="00D770D9"/>
    <w:rsid w:val="00D81446"/>
    <w:rsid w:val="00D93779"/>
    <w:rsid w:val="00D9683B"/>
    <w:rsid w:val="00D97FA2"/>
    <w:rsid w:val="00DA5792"/>
    <w:rsid w:val="00DA652B"/>
    <w:rsid w:val="00DB0AB7"/>
    <w:rsid w:val="00DD10D2"/>
    <w:rsid w:val="00DD25D3"/>
    <w:rsid w:val="00DE46C3"/>
    <w:rsid w:val="00E142E9"/>
    <w:rsid w:val="00E2657E"/>
    <w:rsid w:val="00E45C92"/>
    <w:rsid w:val="00E51DD9"/>
    <w:rsid w:val="00E54723"/>
    <w:rsid w:val="00E63E73"/>
    <w:rsid w:val="00E80326"/>
    <w:rsid w:val="00E9170B"/>
    <w:rsid w:val="00E928CD"/>
    <w:rsid w:val="00EB6546"/>
    <w:rsid w:val="00EB68E4"/>
    <w:rsid w:val="00EC3D40"/>
    <w:rsid w:val="00EC586C"/>
    <w:rsid w:val="00EE1C90"/>
    <w:rsid w:val="00EE4806"/>
    <w:rsid w:val="00EE6B29"/>
    <w:rsid w:val="00EF141E"/>
    <w:rsid w:val="00F00461"/>
    <w:rsid w:val="00F13EDD"/>
    <w:rsid w:val="00F43B08"/>
    <w:rsid w:val="00F44C49"/>
    <w:rsid w:val="00F469AB"/>
    <w:rsid w:val="00F54D99"/>
    <w:rsid w:val="00F73840"/>
    <w:rsid w:val="00F77B88"/>
    <w:rsid w:val="00F77C1E"/>
    <w:rsid w:val="00F93707"/>
    <w:rsid w:val="00F93F5A"/>
    <w:rsid w:val="00FF1E33"/>
    <w:rsid w:val="00FF3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C63C7-C784-44DD-91D7-B50B0902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A44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A448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8A448B"/>
  </w:style>
  <w:style w:type="paragraph" w:customStyle="1" w:styleId="a6">
    <w:name w:val="Нормальный (таблица)"/>
    <w:basedOn w:val="a"/>
    <w:next w:val="a"/>
    <w:uiPriority w:val="99"/>
    <w:rsid w:val="008A44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447964"/>
    <w:pPr>
      <w:ind w:left="720"/>
      <w:contextualSpacing/>
    </w:pPr>
  </w:style>
  <w:style w:type="paragraph" w:customStyle="1" w:styleId="ConsPlusNonformat">
    <w:name w:val="ConsPlusNonformat"/>
    <w:uiPriority w:val="99"/>
    <w:rsid w:val="004479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06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06591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7D43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D4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9A53-2065-4931-84CF-88817DFD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Gita</dc:creator>
  <cp:lastModifiedBy>Image&amp;Matros ®</cp:lastModifiedBy>
  <cp:revision>10</cp:revision>
  <cp:lastPrinted>2026-04-13T03:15:00Z</cp:lastPrinted>
  <dcterms:created xsi:type="dcterms:W3CDTF">2025-02-26T03:33:00Z</dcterms:created>
  <dcterms:modified xsi:type="dcterms:W3CDTF">2026-04-13T06:19:00Z</dcterms:modified>
</cp:coreProperties>
</file>